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A0" w:rsidRDefault="00E957A0" w:rsidP="00FE3CCE">
      <w:pPr>
        <w:jc w:val="center"/>
        <w:rPr>
          <w:b/>
          <w:sz w:val="28"/>
          <w:szCs w:val="28"/>
        </w:rPr>
      </w:pPr>
    </w:p>
    <w:p w:rsidR="00FE3CCE" w:rsidRDefault="00FE3CCE" w:rsidP="00FE3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</w:t>
      </w:r>
      <w:r w:rsidRPr="00996D81">
        <w:rPr>
          <w:b/>
          <w:sz w:val="28"/>
          <w:szCs w:val="28"/>
        </w:rPr>
        <w:t xml:space="preserve">ельского поселения </w:t>
      </w:r>
      <w:proofErr w:type="spellStart"/>
      <w:r w:rsidR="00C938EE">
        <w:rPr>
          <w:b/>
          <w:sz w:val="28"/>
          <w:szCs w:val="28"/>
        </w:rPr>
        <w:t>Илькине</w:t>
      </w:r>
      <w:r w:rsidRPr="00996D81">
        <w:rPr>
          <w:b/>
          <w:sz w:val="28"/>
          <w:szCs w:val="28"/>
        </w:rPr>
        <w:t>евский</w:t>
      </w:r>
      <w:proofErr w:type="spellEnd"/>
      <w:r w:rsidRPr="00996D8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96D81">
        <w:rPr>
          <w:b/>
          <w:sz w:val="28"/>
          <w:szCs w:val="28"/>
        </w:rPr>
        <w:t>Куюргазинский</w:t>
      </w:r>
      <w:proofErr w:type="spellEnd"/>
      <w:r w:rsidRPr="00996D81">
        <w:rPr>
          <w:b/>
          <w:sz w:val="28"/>
          <w:szCs w:val="28"/>
        </w:rPr>
        <w:t xml:space="preserve"> район Республики Башкортостан</w:t>
      </w:r>
    </w:p>
    <w:p w:rsidR="00FE3CCE" w:rsidRDefault="00FE3CCE" w:rsidP="00FE3CCE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ПОСТАНОВЛЕНИЕ</w:t>
      </w:r>
    </w:p>
    <w:p w:rsidR="00FE3CCE" w:rsidRDefault="00FE3CCE" w:rsidP="00FE3CCE">
      <w:pPr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№ </w:t>
      </w:r>
      <w:r w:rsidR="005113BC">
        <w:rPr>
          <w:rFonts w:ascii="Calibri" w:eastAsia="Times New Roman" w:hAnsi="Calibri" w:cs="Times New Roman"/>
          <w:b/>
          <w:bCs/>
          <w:sz w:val="28"/>
          <w:szCs w:val="28"/>
        </w:rPr>
        <w:t>56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от </w:t>
      </w:r>
      <w:r w:rsidR="005113BC">
        <w:rPr>
          <w:rFonts w:ascii="Calibri" w:eastAsia="Times New Roman" w:hAnsi="Calibri" w:cs="Times New Roman"/>
          <w:b/>
          <w:bCs/>
          <w:sz w:val="28"/>
          <w:szCs w:val="28"/>
        </w:rPr>
        <w:t>17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.</w:t>
      </w:r>
      <w:r w:rsidR="005113BC">
        <w:rPr>
          <w:rFonts w:ascii="Calibri" w:eastAsia="Times New Roman" w:hAnsi="Calibri" w:cs="Times New Roman"/>
          <w:b/>
          <w:bCs/>
          <w:sz w:val="28"/>
          <w:szCs w:val="28"/>
        </w:rPr>
        <w:t>12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.2018</w:t>
      </w:r>
    </w:p>
    <w:p w:rsidR="00FE3CCE" w:rsidRDefault="00FE3CCE" w:rsidP="00FE3CC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90580E">
        <w:rPr>
          <w:rFonts w:ascii="Calibri" w:eastAsia="Times New Roman" w:hAnsi="Calibri" w:cs="Times New Roman"/>
          <w:b/>
          <w:bCs/>
          <w:sz w:val="28"/>
          <w:szCs w:val="28"/>
        </w:rPr>
        <w:t xml:space="preserve">«О проведении публичных слушаний </w:t>
      </w:r>
      <w:r w:rsidRPr="0090580E">
        <w:rPr>
          <w:rFonts w:ascii="Calibri" w:eastAsia="Times New Roman" w:hAnsi="Calibri" w:cs="Times New Roman"/>
          <w:b/>
          <w:sz w:val="28"/>
          <w:szCs w:val="28"/>
        </w:rPr>
        <w:t xml:space="preserve">по вопросу предоставления </w:t>
      </w:r>
    </w:p>
    <w:p w:rsidR="00FE3CCE" w:rsidRDefault="00FE3CCE" w:rsidP="00FE3CC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90580E">
        <w:rPr>
          <w:rFonts w:ascii="Calibri" w:eastAsia="Times New Roman" w:hAnsi="Calibri" w:cs="Times New Roman"/>
          <w:b/>
          <w:sz w:val="28"/>
          <w:szCs w:val="28"/>
        </w:rPr>
        <w:t xml:space="preserve">разрешения на отклонение от предельных параметров сформированного </w:t>
      </w:r>
    </w:p>
    <w:p w:rsidR="00FE3CCE" w:rsidRDefault="00FE3CCE" w:rsidP="00FE3CC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90580E">
        <w:rPr>
          <w:rFonts w:ascii="Calibri" w:eastAsia="Times New Roman" w:hAnsi="Calibri" w:cs="Times New Roman"/>
          <w:b/>
          <w:sz w:val="28"/>
          <w:szCs w:val="28"/>
        </w:rPr>
        <w:t xml:space="preserve">земельного участка, расположенного по адресу: </w:t>
      </w:r>
    </w:p>
    <w:p w:rsidR="00FE3CCE" w:rsidRPr="00CF6C75" w:rsidRDefault="00FE3CCE" w:rsidP="00FE3CCE">
      <w:pPr>
        <w:jc w:val="center"/>
        <w:rPr>
          <w:b/>
          <w:sz w:val="28"/>
          <w:szCs w:val="28"/>
        </w:rPr>
      </w:pPr>
      <w:r w:rsidRPr="00CF6C75">
        <w:rPr>
          <w:b/>
          <w:sz w:val="28"/>
          <w:szCs w:val="28"/>
        </w:rPr>
        <w:t xml:space="preserve">Республика Башкортостан, </w:t>
      </w:r>
      <w:proofErr w:type="spellStart"/>
      <w:r w:rsidRPr="00CF6C75">
        <w:rPr>
          <w:b/>
          <w:sz w:val="28"/>
          <w:szCs w:val="28"/>
        </w:rPr>
        <w:t>Куюргазинский</w:t>
      </w:r>
      <w:proofErr w:type="spellEnd"/>
      <w:r w:rsidRPr="00CF6C75">
        <w:rPr>
          <w:b/>
          <w:sz w:val="28"/>
          <w:szCs w:val="28"/>
        </w:rPr>
        <w:t xml:space="preserve"> район, </w:t>
      </w:r>
      <w:r w:rsidR="005113BC">
        <w:rPr>
          <w:b/>
          <w:sz w:val="28"/>
          <w:szCs w:val="28"/>
        </w:rPr>
        <w:t xml:space="preserve">д. </w:t>
      </w:r>
      <w:proofErr w:type="spellStart"/>
      <w:r w:rsidR="005113BC">
        <w:rPr>
          <w:b/>
          <w:sz w:val="28"/>
          <w:szCs w:val="28"/>
        </w:rPr>
        <w:t>Илькинеево</w:t>
      </w:r>
      <w:proofErr w:type="spellEnd"/>
      <w:r w:rsidRPr="00CF6C75">
        <w:rPr>
          <w:b/>
          <w:sz w:val="28"/>
          <w:szCs w:val="28"/>
        </w:rPr>
        <w:t xml:space="preserve">, ул. </w:t>
      </w:r>
      <w:r w:rsidR="005113BC">
        <w:rPr>
          <w:b/>
          <w:sz w:val="28"/>
          <w:szCs w:val="28"/>
        </w:rPr>
        <w:t>Центральная</w:t>
      </w:r>
      <w:r w:rsidRPr="00CF6C75">
        <w:rPr>
          <w:b/>
          <w:sz w:val="28"/>
          <w:szCs w:val="28"/>
        </w:rPr>
        <w:t>, д.</w:t>
      </w:r>
      <w:r w:rsidR="005113BC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»</w:t>
      </w:r>
    </w:p>
    <w:p w:rsidR="00FE3CCE" w:rsidRDefault="00FE3CCE" w:rsidP="00FE3CCE">
      <w:pPr>
        <w:pStyle w:val="a4"/>
        <w:ind w:left="1297" w:right="1440"/>
        <w:jc w:val="center"/>
      </w:pPr>
    </w:p>
    <w:p w:rsidR="00FE3CCE" w:rsidRPr="00FB2437" w:rsidRDefault="00FE3CCE" w:rsidP="00FE3CCE">
      <w:pPr>
        <w:pStyle w:val="a4"/>
        <w:ind w:left="-567" w:right="-284" w:firstLine="567"/>
        <w:jc w:val="both"/>
        <w:rPr>
          <w:b/>
          <w:sz w:val="28"/>
          <w:szCs w:val="28"/>
        </w:rPr>
      </w:pPr>
      <w:r w:rsidRPr="00FB2437">
        <w:rPr>
          <w:sz w:val="28"/>
          <w:szCs w:val="28"/>
        </w:rPr>
        <w:t xml:space="preserve">В соответствии со статьей 28, 32 Федерального закона от 29.12.2004 г. № 190- ФЗ «Градостроительный кодекс Российской Федерации», Уставом  сельского поселения </w:t>
      </w:r>
      <w:proofErr w:type="spellStart"/>
      <w:r w:rsidR="005113BC">
        <w:rPr>
          <w:sz w:val="28"/>
          <w:szCs w:val="28"/>
        </w:rPr>
        <w:t>Илькине</w:t>
      </w:r>
      <w:r w:rsidRPr="00FB2437">
        <w:rPr>
          <w:sz w:val="28"/>
          <w:szCs w:val="28"/>
        </w:rPr>
        <w:t>евский</w:t>
      </w:r>
      <w:proofErr w:type="spellEnd"/>
      <w:r w:rsidRPr="00FB2437">
        <w:rPr>
          <w:sz w:val="28"/>
          <w:szCs w:val="28"/>
        </w:rPr>
        <w:t xml:space="preserve"> сельсовет муниципального района Куюргазинский район Республики Башкортостан  </w:t>
      </w:r>
      <w:r w:rsidRPr="00FB2437">
        <w:rPr>
          <w:b/>
          <w:sz w:val="28"/>
          <w:szCs w:val="28"/>
        </w:rPr>
        <w:t>постановляю:</w:t>
      </w:r>
      <w:r w:rsidRPr="00FB2437">
        <w:rPr>
          <w:sz w:val="28"/>
          <w:szCs w:val="28"/>
        </w:rPr>
        <w:t xml:space="preserve"> </w:t>
      </w:r>
    </w:p>
    <w:p w:rsidR="00FE3CCE" w:rsidRPr="00FB2437" w:rsidRDefault="00FE3CCE" w:rsidP="00FE3CCE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FB2437">
        <w:rPr>
          <w:rFonts w:ascii="Times New Roman" w:eastAsia="Times New Roman" w:hAnsi="Times New Roman" w:cs="Times New Roman"/>
          <w:sz w:val="28"/>
          <w:szCs w:val="28"/>
        </w:rPr>
        <w:t xml:space="preserve">1. Создать комиссию по организации и проведению публичных слушаний по обсуждению вопроса предоставления разрешения на отклонение от предельных параметров сформированного земельного участка, расположенного по адресу: </w:t>
      </w:r>
      <w:r w:rsidRPr="00FB2437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FB2437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FB24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13BC" w:rsidRPr="005113BC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5113BC" w:rsidRPr="005113BC">
        <w:rPr>
          <w:rFonts w:ascii="Times New Roman" w:hAnsi="Times New Roman" w:cs="Times New Roman"/>
          <w:sz w:val="28"/>
          <w:szCs w:val="28"/>
        </w:rPr>
        <w:t>Илькинеево</w:t>
      </w:r>
      <w:proofErr w:type="spellEnd"/>
      <w:r w:rsidR="005113BC" w:rsidRPr="005113BC">
        <w:rPr>
          <w:rFonts w:ascii="Times New Roman" w:hAnsi="Times New Roman" w:cs="Times New Roman"/>
          <w:sz w:val="28"/>
          <w:szCs w:val="28"/>
        </w:rPr>
        <w:t>, ул. Центральная, д.28»</w:t>
      </w:r>
      <w:r w:rsidR="005113BC" w:rsidRPr="0051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437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1). </w:t>
      </w:r>
    </w:p>
    <w:p w:rsidR="00FE3CCE" w:rsidRDefault="00FE3CCE" w:rsidP="00FE3CC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2437">
        <w:rPr>
          <w:rFonts w:ascii="Times New Roman" w:eastAsia="Times New Roman" w:hAnsi="Times New Roman" w:cs="Times New Roman"/>
          <w:sz w:val="28"/>
          <w:szCs w:val="28"/>
        </w:rPr>
        <w:t xml:space="preserve">2. Назначить проведение публичных слушаний по вопросу предоставления разрешения на отклонение от предельных параметров сформированного земельного участка, расположенного по адресу: </w:t>
      </w:r>
      <w:r w:rsidRPr="00FB2437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FB2437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FB24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13BC" w:rsidRPr="005113B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113BC" w:rsidRPr="005113BC">
        <w:rPr>
          <w:rFonts w:ascii="Times New Roman" w:hAnsi="Times New Roman" w:cs="Times New Roman"/>
          <w:sz w:val="28"/>
          <w:szCs w:val="28"/>
        </w:rPr>
        <w:t>Илькинеево</w:t>
      </w:r>
      <w:proofErr w:type="spellEnd"/>
      <w:r w:rsidR="005113BC" w:rsidRPr="005113BC">
        <w:rPr>
          <w:rFonts w:ascii="Times New Roman" w:hAnsi="Times New Roman" w:cs="Times New Roman"/>
          <w:sz w:val="28"/>
          <w:szCs w:val="28"/>
        </w:rPr>
        <w:t>, ул. Центральная, д.28»</w:t>
      </w:r>
      <w:r w:rsidR="005113BC">
        <w:rPr>
          <w:b/>
          <w:sz w:val="28"/>
          <w:szCs w:val="28"/>
        </w:rPr>
        <w:t xml:space="preserve"> </w:t>
      </w:r>
      <w:r w:rsidRPr="00FB243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113BC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B2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3BC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Pr="00FB2437">
        <w:rPr>
          <w:rFonts w:ascii="Times New Roman" w:eastAsia="Times New Roman" w:hAnsi="Times New Roman" w:cs="Times New Roman"/>
          <w:sz w:val="28"/>
          <w:szCs w:val="28"/>
        </w:rPr>
        <w:t xml:space="preserve"> 2018 года в 12.30. </w:t>
      </w:r>
    </w:p>
    <w:p w:rsidR="00FE3CCE" w:rsidRPr="00FB2437" w:rsidRDefault="00FE3CCE" w:rsidP="00FE3CC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2437">
        <w:rPr>
          <w:rFonts w:ascii="Times New Roman" w:eastAsia="Times New Roman" w:hAnsi="Times New Roman" w:cs="Times New Roman"/>
          <w:sz w:val="28"/>
          <w:szCs w:val="28"/>
        </w:rPr>
        <w:t>3. Местом проведения публичных слушаний определить:</w:t>
      </w:r>
    </w:p>
    <w:p w:rsidR="00FE3CCE" w:rsidRPr="00FB2437" w:rsidRDefault="00FE3CCE" w:rsidP="00FE3CCE">
      <w:pPr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3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5113BC">
        <w:rPr>
          <w:rFonts w:ascii="Times New Roman" w:eastAsia="Times New Roman" w:hAnsi="Times New Roman" w:cs="Times New Roman"/>
          <w:sz w:val="28"/>
          <w:szCs w:val="28"/>
        </w:rPr>
        <w:t>Илькине</w:t>
      </w:r>
      <w:r w:rsidRPr="00FB2437">
        <w:rPr>
          <w:rFonts w:ascii="Times New Roman" w:eastAsia="Times New Roman" w:hAnsi="Times New Roman" w:cs="Times New Roman"/>
          <w:sz w:val="28"/>
          <w:szCs w:val="28"/>
        </w:rPr>
        <w:t>евский</w:t>
      </w:r>
      <w:proofErr w:type="spellEnd"/>
      <w:r w:rsidRPr="00FB243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Башкортостан, </w:t>
      </w:r>
      <w:r w:rsidR="005113BC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="005113BC">
        <w:rPr>
          <w:rFonts w:ascii="Times New Roman" w:eastAsia="Times New Roman" w:hAnsi="Times New Roman" w:cs="Times New Roman"/>
          <w:sz w:val="28"/>
          <w:szCs w:val="28"/>
        </w:rPr>
        <w:t>Илькинеево</w:t>
      </w:r>
      <w:proofErr w:type="spellEnd"/>
      <w:r w:rsidRPr="00FB2437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5113BC">
        <w:rPr>
          <w:rFonts w:ascii="Times New Roman" w:eastAsia="Times New Roman" w:hAnsi="Times New Roman" w:cs="Times New Roman"/>
          <w:sz w:val="28"/>
          <w:szCs w:val="28"/>
        </w:rPr>
        <w:t>Школьная, д. 2</w:t>
      </w:r>
      <w:r w:rsidRPr="00FB2437">
        <w:rPr>
          <w:rFonts w:ascii="Times New Roman" w:eastAsia="Times New Roman" w:hAnsi="Times New Roman" w:cs="Times New Roman"/>
          <w:sz w:val="28"/>
          <w:szCs w:val="28"/>
        </w:rPr>
        <w:t>, зал заседаний.</w:t>
      </w:r>
    </w:p>
    <w:p w:rsidR="00FE3CCE" w:rsidRPr="00FB2437" w:rsidRDefault="00FE3CCE" w:rsidP="00FE3CC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2437">
        <w:rPr>
          <w:rFonts w:ascii="Times New Roman" w:eastAsia="Times New Roman" w:hAnsi="Times New Roman" w:cs="Times New Roman"/>
          <w:sz w:val="28"/>
          <w:szCs w:val="28"/>
        </w:rPr>
        <w:t xml:space="preserve">4. Местонахождение комиссии по организации и проведению публичных слушаний по вопросу предоставления разрешения на отклонение от предельных параметров сформированного земельного участка, расположенного по адресу: </w:t>
      </w:r>
      <w:proofErr w:type="gramStart"/>
      <w:r w:rsidRPr="00FB2437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FB2437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FB24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13BC" w:rsidRPr="005113B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113BC" w:rsidRPr="005113BC">
        <w:rPr>
          <w:rFonts w:ascii="Times New Roman" w:hAnsi="Times New Roman" w:cs="Times New Roman"/>
          <w:sz w:val="28"/>
          <w:szCs w:val="28"/>
        </w:rPr>
        <w:t>Илькинеево</w:t>
      </w:r>
      <w:proofErr w:type="spellEnd"/>
      <w:r w:rsidR="005113BC" w:rsidRPr="005113BC">
        <w:rPr>
          <w:rFonts w:ascii="Times New Roman" w:hAnsi="Times New Roman" w:cs="Times New Roman"/>
          <w:sz w:val="28"/>
          <w:szCs w:val="28"/>
        </w:rPr>
        <w:t>, ул. Центральная, д.28»</w:t>
      </w:r>
      <w:r w:rsidRPr="005113BC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5113BC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="005113BC">
        <w:rPr>
          <w:rFonts w:ascii="Times New Roman" w:eastAsia="Times New Roman" w:hAnsi="Times New Roman" w:cs="Times New Roman"/>
          <w:sz w:val="28"/>
          <w:szCs w:val="28"/>
        </w:rPr>
        <w:t>Илькинеево</w:t>
      </w:r>
      <w:proofErr w:type="spellEnd"/>
      <w:r w:rsidR="005113BC">
        <w:rPr>
          <w:rFonts w:ascii="Times New Roman" w:eastAsia="Times New Roman" w:hAnsi="Times New Roman" w:cs="Times New Roman"/>
          <w:sz w:val="28"/>
          <w:szCs w:val="28"/>
        </w:rPr>
        <w:t>, ул. Школьная</w:t>
      </w:r>
      <w:r w:rsidRPr="00FB2437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5113B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2437">
        <w:rPr>
          <w:rFonts w:ascii="Times New Roman" w:eastAsia="Times New Roman" w:hAnsi="Times New Roman" w:cs="Times New Roman"/>
          <w:sz w:val="28"/>
          <w:szCs w:val="28"/>
        </w:rPr>
        <w:t>, телефон (34757) 6</w:t>
      </w:r>
      <w:r w:rsidR="005113B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B24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13B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B24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13BC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FB2437">
        <w:rPr>
          <w:rFonts w:ascii="Times New Roman" w:eastAsia="Times New Roman" w:hAnsi="Times New Roman" w:cs="Times New Roman"/>
          <w:sz w:val="28"/>
          <w:szCs w:val="28"/>
        </w:rPr>
        <w:t xml:space="preserve">, приемные дни –  с 9.00 до 12.00. </w:t>
      </w:r>
      <w:proofErr w:type="gramEnd"/>
    </w:p>
    <w:p w:rsidR="00FE3CCE" w:rsidRPr="009C3F18" w:rsidRDefault="00FE3CCE" w:rsidP="00FE3CCE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FE3CCE" w:rsidRPr="009C3F18" w:rsidRDefault="00FE3CCE" w:rsidP="00FE3CCE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18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обсуждению вопроса предоставления разрешения на отклонение от предельных параметров сформированного земельного участка, расположенного по адресу: </w:t>
      </w:r>
      <w:r w:rsidRPr="009C3F18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9C3F18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9C3F18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113BC" w:rsidRPr="005113B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113BC" w:rsidRPr="005113BC">
        <w:rPr>
          <w:rFonts w:ascii="Times New Roman" w:hAnsi="Times New Roman" w:cs="Times New Roman"/>
          <w:sz w:val="28"/>
          <w:szCs w:val="28"/>
        </w:rPr>
        <w:t>Илькинеево</w:t>
      </w:r>
      <w:proofErr w:type="spellEnd"/>
      <w:r w:rsidR="005113BC" w:rsidRPr="005113BC">
        <w:rPr>
          <w:rFonts w:ascii="Times New Roman" w:hAnsi="Times New Roman" w:cs="Times New Roman"/>
          <w:sz w:val="28"/>
          <w:szCs w:val="28"/>
        </w:rPr>
        <w:t>, ул. Центральная, д.28»</w:t>
      </w:r>
      <w:r w:rsidRPr="005113B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9C3F18">
        <w:rPr>
          <w:rFonts w:ascii="Times New Roman" w:eastAsia="Times New Roman" w:hAnsi="Times New Roman" w:cs="Times New Roman"/>
          <w:sz w:val="28"/>
          <w:szCs w:val="28"/>
        </w:rPr>
        <w:t xml:space="preserve">от граждан и организаций принимаются комиссией по месту ее нахождения. </w:t>
      </w:r>
    </w:p>
    <w:p w:rsidR="00FE3CCE" w:rsidRPr="009C3F18" w:rsidRDefault="00FE3CCE" w:rsidP="00FE3CCE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18">
        <w:rPr>
          <w:rFonts w:ascii="Times New Roman" w:eastAsia="Times New Roman" w:hAnsi="Times New Roman" w:cs="Times New Roman"/>
          <w:sz w:val="28"/>
          <w:szCs w:val="28"/>
        </w:rPr>
        <w:t xml:space="preserve">5. Управляющему делами сельского поселения </w:t>
      </w:r>
      <w:proofErr w:type="spellStart"/>
      <w:r w:rsidR="005113BC">
        <w:rPr>
          <w:rFonts w:ascii="Times New Roman" w:eastAsia="Times New Roman" w:hAnsi="Times New Roman" w:cs="Times New Roman"/>
          <w:sz w:val="28"/>
          <w:szCs w:val="28"/>
        </w:rPr>
        <w:t>Араптановой</w:t>
      </w:r>
      <w:proofErr w:type="spellEnd"/>
      <w:r w:rsidR="005113BC">
        <w:rPr>
          <w:rFonts w:ascii="Times New Roman" w:eastAsia="Times New Roman" w:hAnsi="Times New Roman" w:cs="Times New Roman"/>
          <w:sz w:val="28"/>
          <w:szCs w:val="28"/>
        </w:rPr>
        <w:t xml:space="preserve"> З.Ф.</w:t>
      </w:r>
      <w:r w:rsidRPr="009C3F18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в установленном для официального опубликования муниципальных правовых актов порядке, настоящее постановление и материалы по обсуждению вопроса предоставления разрешения на отклонение от предельных параметров сформированного земельного участка, расположенного по адресу: </w:t>
      </w:r>
      <w:r w:rsidRPr="009C3F18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9C3F18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9C3F18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113BC" w:rsidRPr="005113B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113BC" w:rsidRPr="005113BC">
        <w:rPr>
          <w:rFonts w:ascii="Times New Roman" w:hAnsi="Times New Roman" w:cs="Times New Roman"/>
          <w:sz w:val="28"/>
          <w:szCs w:val="28"/>
        </w:rPr>
        <w:t>Илькинеево</w:t>
      </w:r>
      <w:proofErr w:type="spellEnd"/>
      <w:r w:rsidR="005113BC" w:rsidRPr="005113BC">
        <w:rPr>
          <w:rFonts w:ascii="Times New Roman" w:hAnsi="Times New Roman" w:cs="Times New Roman"/>
          <w:sz w:val="28"/>
          <w:szCs w:val="28"/>
        </w:rPr>
        <w:t>, ул. Центральная, д.28»</w:t>
      </w:r>
      <w:r w:rsidRPr="005113BC">
        <w:rPr>
          <w:rFonts w:ascii="Times New Roman" w:hAnsi="Times New Roman" w:cs="Times New Roman"/>
          <w:sz w:val="28"/>
          <w:szCs w:val="28"/>
        </w:rPr>
        <w:t>.</w:t>
      </w:r>
    </w:p>
    <w:p w:rsidR="00FE3CCE" w:rsidRPr="009C3F18" w:rsidRDefault="00FE3CCE" w:rsidP="00FE3CCE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18">
        <w:rPr>
          <w:rFonts w:ascii="Times New Roman" w:eastAsia="Times New Roman" w:hAnsi="Times New Roman" w:cs="Times New Roman"/>
          <w:sz w:val="28"/>
          <w:szCs w:val="28"/>
        </w:rPr>
        <w:t xml:space="preserve">6. Комиссии по организации и проведению публичных слушаний по обсуждению вопроса предоставления разрешения на отклонение от предельных параметров сформированного земельного участка, расположенного по адресу: </w:t>
      </w:r>
      <w:r w:rsidRPr="009C3F18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9C3F18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9C3F18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113BC" w:rsidRPr="005113B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113BC" w:rsidRPr="005113BC">
        <w:rPr>
          <w:rFonts w:ascii="Times New Roman" w:hAnsi="Times New Roman" w:cs="Times New Roman"/>
          <w:sz w:val="28"/>
          <w:szCs w:val="28"/>
        </w:rPr>
        <w:t>Илькинеево</w:t>
      </w:r>
      <w:proofErr w:type="spellEnd"/>
      <w:r w:rsidR="005113BC" w:rsidRPr="005113BC">
        <w:rPr>
          <w:rFonts w:ascii="Times New Roman" w:hAnsi="Times New Roman" w:cs="Times New Roman"/>
          <w:sz w:val="28"/>
          <w:szCs w:val="28"/>
        </w:rPr>
        <w:t>, ул. Центральная, д.28»</w:t>
      </w:r>
      <w:r w:rsidRPr="005113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F18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проведение публичных слушаний с размещением экспозиции демонстрационных материалов вопросу предоставления разрешения на отклонение от предельных параметров сформированного земельного участка, расположенного по адресу: </w:t>
      </w:r>
      <w:r w:rsidRPr="009C3F18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9C3F18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9C3F18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113BC" w:rsidRPr="005113B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113BC" w:rsidRPr="005113BC">
        <w:rPr>
          <w:rFonts w:ascii="Times New Roman" w:hAnsi="Times New Roman" w:cs="Times New Roman"/>
          <w:sz w:val="28"/>
          <w:szCs w:val="28"/>
        </w:rPr>
        <w:t>Илькинеево</w:t>
      </w:r>
      <w:proofErr w:type="spellEnd"/>
      <w:r w:rsidR="005113BC" w:rsidRPr="005113BC">
        <w:rPr>
          <w:rFonts w:ascii="Times New Roman" w:hAnsi="Times New Roman" w:cs="Times New Roman"/>
          <w:sz w:val="28"/>
          <w:szCs w:val="28"/>
        </w:rPr>
        <w:t xml:space="preserve">, ул. Центральная, д.28» </w:t>
      </w:r>
      <w:r w:rsidRPr="009C3F18">
        <w:rPr>
          <w:rFonts w:ascii="Times New Roman" w:eastAsia="Times New Roman" w:hAnsi="Times New Roman" w:cs="Times New Roman"/>
          <w:sz w:val="28"/>
          <w:szCs w:val="28"/>
        </w:rPr>
        <w:t xml:space="preserve">на весь период проведения публичных слушаний. </w:t>
      </w:r>
    </w:p>
    <w:p w:rsidR="00FE3CCE" w:rsidRPr="009C3F18" w:rsidRDefault="00FE3CCE" w:rsidP="00FE3CCE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1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9C3F1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C3F1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 настоящего постановления оставляю за собой.</w:t>
      </w:r>
    </w:p>
    <w:p w:rsidR="00FE3CCE" w:rsidRPr="005113BC" w:rsidRDefault="00FE3CCE" w:rsidP="005113BC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CCE" w:rsidRPr="005113BC" w:rsidRDefault="00FE3CCE" w:rsidP="00FE3CCE">
      <w:pPr>
        <w:ind w:left="-567" w:right="-284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5113BC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</w:t>
      </w:r>
      <w:r w:rsidR="005113BC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113BC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                                    </w:t>
      </w:r>
      <w:r w:rsidR="005113BC" w:rsidRPr="005113BC">
        <w:rPr>
          <w:rStyle w:val="a3"/>
          <w:rFonts w:ascii="Times New Roman" w:eastAsia="Times New Roman" w:hAnsi="Times New Roman" w:cs="Times New Roman"/>
          <w:sz w:val="28"/>
          <w:szCs w:val="28"/>
        </w:rPr>
        <w:t>Т.Н. Идрисов</w:t>
      </w:r>
    </w:p>
    <w:p w:rsidR="00FE3CCE" w:rsidRDefault="00FE3CCE" w:rsidP="00FE3CCE">
      <w:pPr>
        <w:ind w:left="-567" w:right="-284"/>
        <w:jc w:val="both"/>
        <w:rPr>
          <w:rStyle w:val="a3"/>
          <w:rFonts w:ascii="Calibri" w:eastAsia="Times New Roman" w:hAnsi="Calibri" w:cs="Times New Roman"/>
          <w:sz w:val="28"/>
          <w:szCs w:val="28"/>
        </w:rPr>
      </w:pPr>
    </w:p>
    <w:p w:rsidR="00FE3CCE" w:rsidRDefault="00FE3CCE" w:rsidP="00FE3CCE">
      <w:pPr>
        <w:ind w:left="-567" w:right="-284"/>
        <w:jc w:val="both"/>
        <w:rPr>
          <w:rStyle w:val="a3"/>
          <w:rFonts w:ascii="Calibri" w:eastAsia="Times New Roman" w:hAnsi="Calibri" w:cs="Times New Roman"/>
          <w:sz w:val="28"/>
          <w:szCs w:val="28"/>
        </w:rPr>
      </w:pPr>
    </w:p>
    <w:p w:rsidR="00FE3CCE" w:rsidRDefault="00FE3CCE" w:rsidP="00FE3CCE">
      <w:pPr>
        <w:ind w:left="-567" w:right="-284"/>
        <w:jc w:val="both"/>
        <w:rPr>
          <w:rStyle w:val="a3"/>
          <w:rFonts w:ascii="Calibri" w:eastAsia="Times New Roman" w:hAnsi="Calibri" w:cs="Times New Roman"/>
          <w:sz w:val="28"/>
          <w:szCs w:val="28"/>
        </w:rPr>
      </w:pPr>
    </w:p>
    <w:p w:rsidR="00FE3CCE" w:rsidRDefault="00FE3CCE" w:rsidP="00FE3CCE">
      <w:pPr>
        <w:ind w:left="-567" w:right="-284"/>
        <w:jc w:val="both"/>
        <w:rPr>
          <w:rStyle w:val="a3"/>
          <w:rFonts w:ascii="Calibri" w:eastAsia="Times New Roman" w:hAnsi="Calibri" w:cs="Times New Roman"/>
          <w:sz w:val="28"/>
          <w:szCs w:val="28"/>
        </w:rPr>
      </w:pPr>
    </w:p>
    <w:p w:rsidR="00FE3CCE" w:rsidRDefault="00FE3CCE" w:rsidP="00FE3CCE">
      <w:pPr>
        <w:ind w:left="-567" w:right="-284"/>
        <w:jc w:val="both"/>
        <w:rPr>
          <w:rStyle w:val="a3"/>
          <w:rFonts w:ascii="Calibri" w:eastAsia="Times New Roman" w:hAnsi="Calibri" w:cs="Times New Roman"/>
          <w:sz w:val="28"/>
          <w:szCs w:val="28"/>
        </w:rPr>
      </w:pPr>
    </w:p>
    <w:p w:rsidR="00B729E3" w:rsidRDefault="00B729E3" w:rsidP="00FE3CCE">
      <w:pPr>
        <w:ind w:left="-567" w:right="-284"/>
        <w:jc w:val="both"/>
        <w:rPr>
          <w:rStyle w:val="a3"/>
          <w:rFonts w:ascii="Calibri" w:eastAsia="Times New Roman" w:hAnsi="Calibri" w:cs="Times New Roman"/>
          <w:sz w:val="28"/>
          <w:szCs w:val="28"/>
        </w:rPr>
      </w:pPr>
    </w:p>
    <w:p w:rsidR="00FE3CCE" w:rsidRPr="00780FBE" w:rsidRDefault="00FE3CCE" w:rsidP="00FE3CCE">
      <w:pPr>
        <w:spacing w:after="0" w:line="240" w:lineRule="auto"/>
        <w:ind w:left="1298" w:right="-1"/>
        <w:jc w:val="right"/>
        <w:rPr>
          <w:rStyle w:val="a3"/>
          <w:rFonts w:ascii="Calibri" w:eastAsia="Times New Roman" w:hAnsi="Calibri" w:cs="Times New Roman"/>
          <w:b w:val="0"/>
        </w:rPr>
      </w:pPr>
      <w:r w:rsidRPr="00780FBE">
        <w:rPr>
          <w:rStyle w:val="a3"/>
          <w:rFonts w:ascii="Calibri" w:eastAsia="Times New Roman" w:hAnsi="Calibri" w:cs="Times New Roman"/>
          <w:b w:val="0"/>
        </w:rPr>
        <w:lastRenderedPageBreak/>
        <w:t>Приложение № 1</w:t>
      </w:r>
    </w:p>
    <w:p w:rsidR="00FE3CCE" w:rsidRDefault="00FE3CCE" w:rsidP="00FE3CCE">
      <w:pPr>
        <w:spacing w:after="0" w:line="240" w:lineRule="auto"/>
        <w:ind w:left="1298" w:right="-1"/>
        <w:jc w:val="right"/>
        <w:rPr>
          <w:rStyle w:val="a3"/>
          <w:rFonts w:ascii="Calibri" w:eastAsia="Times New Roman" w:hAnsi="Calibri" w:cs="Times New Roman"/>
          <w:b w:val="0"/>
        </w:rPr>
      </w:pPr>
      <w:r w:rsidRPr="00780FBE">
        <w:rPr>
          <w:rStyle w:val="a3"/>
          <w:rFonts w:ascii="Calibri" w:eastAsia="Times New Roman" w:hAnsi="Calibri" w:cs="Times New Roman"/>
          <w:b w:val="0"/>
        </w:rPr>
        <w:t>к постановлению</w:t>
      </w:r>
    </w:p>
    <w:p w:rsidR="00FE3CCE" w:rsidRDefault="00FE3CCE" w:rsidP="00FE3CCE">
      <w:pPr>
        <w:spacing w:after="0" w:line="240" w:lineRule="auto"/>
        <w:ind w:left="1298" w:right="-1"/>
        <w:jc w:val="right"/>
        <w:rPr>
          <w:rStyle w:val="a3"/>
          <w:rFonts w:ascii="Calibri" w:eastAsia="Times New Roman" w:hAnsi="Calibri" w:cs="Times New Roman"/>
          <w:b w:val="0"/>
        </w:rPr>
      </w:pPr>
      <w:r>
        <w:rPr>
          <w:rStyle w:val="a3"/>
          <w:rFonts w:ascii="Calibri" w:eastAsia="Times New Roman" w:hAnsi="Calibri" w:cs="Times New Roman"/>
          <w:b w:val="0"/>
        </w:rPr>
        <w:t>сельского поселения</w:t>
      </w:r>
    </w:p>
    <w:p w:rsidR="00FE3CCE" w:rsidRPr="00780FBE" w:rsidRDefault="00BB138E" w:rsidP="00FE3CCE">
      <w:pPr>
        <w:spacing w:after="0" w:line="240" w:lineRule="auto"/>
        <w:ind w:left="1298" w:right="-1"/>
        <w:jc w:val="right"/>
        <w:rPr>
          <w:rStyle w:val="a3"/>
          <w:rFonts w:ascii="Calibri" w:eastAsia="Times New Roman" w:hAnsi="Calibri" w:cs="Times New Roman"/>
          <w:b w:val="0"/>
        </w:rPr>
      </w:pPr>
      <w:proofErr w:type="spellStart"/>
      <w:r>
        <w:rPr>
          <w:rStyle w:val="a3"/>
          <w:rFonts w:ascii="Calibri" w:eastAsia="Times New Roman" w:hAnsi="Calibri" w:cs="Times New Roman"/>
          <w:b w:val="0"/>
        </w:rPr>
        <w:t>Илькине</w:t>
      </w:r>
      <w:r w:rsidR="00FE3CCE">
        <w:rPr>
          <w:rStyle w:val="a3"/>
          <w:rFonts w:ascii="Calibri" w:eastAsia="Times New Roman" w:hAnsi="Calibri" w:cs="Times New Roman"/>
          <w:b w:val="0"/>
        </w:rPr>
        <w:t>евский</w:t>
      </w:r>
      <w:proofErr w:type="spellEnd"/>
      <w:r w:rsidR="00FE3CCE">
        <w:rPr>
          <w:rStyle w:val="a3"/>
          <w:rFonts w:ascii="Calibri" w:eastAsia="Times New Roman" w:hAnsi="Calibri" w:cs="Times New Roman"/>
          <w:b w:val="0"/>
        </w:rPr>
        <w:t xml:space="preserve"> сельсовет</w:t>
      </w:r>
    </w:p>
    <w:p w:rsidR="00FE3CCE" w:rsidRPr="00780FBE" w:rsidRDefault="00FE3CCE" w:rsidP="00FE3CCE">
      <w:pPr>
        <w:spacing w:after="0" w:line="240" w:lineRule="auto"/>
        <w:ind w:left="1298" w:right="-1"/>
        <w:jc w:val="right"/>
        <w:rPr>
          <w:rStyle w:val="a3"/>
          <w:rFonts w:ascii="Calibri" w:eastAsia="Times New Roman" w:hAnsi="Calibri" w:cs="Times New Roman"/>
        </w:rPr>
      </w:pPr>
      <w:r>
        <w:rPr>
          <w:rStyle w:val="a3"/>
          <w:rFonts w:ascii="Calibri" w:eastAsia="Times New Roman" w:hAnsi="Calibri" w:cs="Times New Roman"/>
          <w:b w:val="0"/>
        </w:rPr>
        <w:t xml:space="preserve">от </w:t>
      </w:r>
      <w:r w:rsidR="005113BC">
        <w:rPr>
          <w:rStyle w:val="a3"/>
          <w:rFonts w:ascii="Calibri" w:eastAsia="Times New Roman" w:hAnsi="Calibri" w:cs="Times New Roman"/>
          <w:b w:val="0"/>
        </w:rPr>
        <w:t>17</w:t>
      </w:r>
      <w:r>
        <w:rPr>
          <w:rStyle w:val="a3"/>
          <w:rFonts w:ascii="Calibri" w:eastAsia="Times New Roman" w:hAnsi="Calibri" w:cs="Times New Roman"/>
          <w:b w:val="0"/>
        </w:rPr>
        <w:t>.</w:t>
      </w:r>
      <w:r w:rsidR="005113BC">
        <w:rPr>
          <w:rStyle w:val="a3"/>
          <w:rFonts w:ascii="Calibri" w:eastAsia="Times New Roman" w:hAnsi="Calibri" w:cs="Times New Roman"/>
          <w:b w:val="0"/>
        </w:rPr>
        <w:t>12</w:t>
      </w:r>
      <w:r>
        <w:rPr>
          <w:rStyle w:val="a3"/>
          <w:rFonts w:ascii="Calibri" w:eastAsia="Times New Roman" w:hAnsi="Calibri" w:cs="Times New Roman"/>
          <w:b w:val="0"/>
        </w:rPr>
        <w:t>.2018</w:t>
      </w:r>
      <w:r w:rsidRPr="00780FBE">
        <w:rPr>
          <w:rStyle w:val="a3"/>
          <w:rFonts w:ascii="Calibri" w:eastAsia="Times New Roman" w:hAnsi="Calibri" w:cs="Times New Roman"/>
          <w:b w:val="0"/>
        </w:rPr>
        <w:t xml:space="preserve"> №</w:t>
      </w:r>
      <w:r w:rsidR="005113BC">
        <w:rPr>
          <w:rStyle w:val="a3"/>
          <w:rFonts w:ascii="Calibri" w:eastAsia="Times New Roman" w:hAnsi="Calibri" w:cs="Times New Roman"/>
          <w:b w:val="0"/>
        </w:rPr>
        <w:t xml:space="preserve"> 56</w:t>
      </w:r>
    </w:p>
    <w:p w:rsidR="00FE3CCE" w:rsidRPr="00E733E6" w:rsidRDefault="00FE3CCE" w:rsidP="00FE3CCE">
      <w:pPr>
        <w:ind w:left="1297" w:right="1440"/>
        <w:jc w:val="both"/>
        <w:rPr>
          <w:rStyle w:val="a3"/>
          <w:rFonts w:ascii="Calibri" w:eastAsia="Times New Roman" w:hAnsi="Calibri" w:cs="Times New Roman"/>
          <w:sz w:val="28"/>
          <w:szCs w:val="28"/>
        </w:rPr>
      </w:pPr>
    </w:p>
    <w:p w:rsidR="00FE3CCE" w:rsidRDefault="00FE3CCE" w:rsidP="00FE3CCE">
      <w:pPr>
        <w:ind w:right="1440"/>
        <w:rPr>
          <w:rFonts w:ascii="Calibri" w:eastAsia="Times New Roman" w:hAnsi="Calibri" w:cs="Times New Roman"/>
          <w:b/>
          <w:sz w:val="28"/>
          <w:szCs w:val="28"/>
        </w:rPr>
      </w:pPr>
    </w:p>
    <w:p w:rsidR="00FE3CCE" w:rsidRDefault="00FE3CCE" w:rsidP="00FE3CCE">
      <w:pPr>
        <w:spacing w:after="0" w:line="240" w:lineRule="auto"/>
        <w:ind w:left="1298" w:right="144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Состав комиссии по организации и</w:t>
      </w:r>
    </w:p>
    <w:p w:rsidR="00FE3CCE" w:rsidRDefault="00FE3CCE" w:rsidP="00FE3CCE">
      <w:pPr>
        <w:spacing w:after="0" w:line="240" w:lineRule="auto"/>
        <w:ind w:left="1298" w:right="144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проведению публичных слушаний</w:t>
      </w:r>
    </w:p>
    <w:tbl>
      <w:tblPr>
        <w:tblW w:w="10128" w:type="dxa"/>
        <w:tblLook w:val="04A0"/>
      </w:tblPr>
      <w:tblGrid>
        <w:gridCol w:w="2609"/>
        <w:gridCol w:w="4489"/>
        <w:gridCol w:w="3030"/>
      </w:tblGrid>
      <w:tr w:rsidR="00FE3CCE" w:rsidRPr="00B062DC" w:rsidTr="00847CEB">
        <w:trPr>
          <w:trHeight w:val="735"/>
        </w:trPr>
        <w:tc>
          <w:tcPr>
            <w:tcW w:w="2609" w:type="dxa"/>
          </w:tcPr>
          <w:p w:rsidR="00FE3CCE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E3CCE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E3CCE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E3CCE" w:rsidRPr="00B062DC" w:rsidRDefault="005113BC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Идрисов Т.Н.</w:t>
            </w:r>
            <w:r w:rsidR="00FE3CCE" w:rsidRPr="00B062DC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489" w:type="dxa"/>
          </w:tcPr>
          <w:p w:rsidR="00FE3CCE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E3CCE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E3CCE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5113BC">
              <w:rPr>
                <w:rFonts w:ascii="Calibri" w:eastAsia="Times New Roman" w:hAnsi="Calibri" w:cs="Times New Roman"/>
                <w:sz w:val="28"/>
                <w:szCs w:val="28"/>
              </w:rPr>
              <w:t>Илькине</w:t>
            </w:r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>евский</w:t>
            </w:r>
            <w:proofErr w:type="spellEnd"/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 xml:space="preserve"> сельсовет</w:t>
            </w:r>
          </w:p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FE3CCE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E3CCE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E3CCE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>Председатель комиссии</w:t>
            </w:r>
          </w:p>
        </w:tc>
      </w:tr>
      <w:tr w:rsidR="00FE3CCE" w:rsidRPr="00B062DC" w:rsidTr="00847CEB">
        <w:tc>
          <w:tcPr>
            <w:tcW w:w="2609" w:type="dxa"/>
          </w:tcPr>
          <w:p w:rsidR="00FE3CCE" w:rsidRPr="00B062DC" w:rsidRDefault="005113BC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Араптанова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З.Ф.</w:t>
            </w:r>
          </w:p>
        </w:tc>
        <w:tc>
          <w:tcPr>
            <w:tcW w:w="4489" w:type="dxa"/>
          </w:tcPr>
          <w:p w:rsidR="00FE3CCE" w:rsidRPr="00B062DC" w:rsidRDefault="005113BC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 xml:space="preserve">Управляющий делами </w:t>
            </w:r>
          </w:p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>Член комиссии</w:t>
            </w:r>
          </w:p>
        </w:tc>
      </w:tr>
      <w:tr w:rsidR="00FE3CCE" w:rsidRPr="00B062DC" w:rsidTr="00847CEB">
        <w:trPr>
          <w:trHeight w:val="455"/>
        </w:trPr>
        <w:tc>
          <w:tcPr>
            <w:tcW w:w="2609" w:type="dxa"/>
          </w:tcPr>
          <w:p w:rsidR="00FE3CCE" w:rsidRPr="00B062DC" w:rsidRDefault="005113BC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Ахтямова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Н.Х.</w:t>
            </w:r>
          </w:p>
        </w:tc>
        <w:tc>
          <w:tcPr>
            <w:tcW w:w="4489" w:type="dxa"/>
          </w:tcPr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 xml:space="preserve">Специалист </w:t>
            </w:r>
            <w:proofErr w:type="gramStart"/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>П</w:t>
            </w:r>
            <w:proofErr w:type="gramEnd"/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3030" w:type="dxa"/>
          </w:tcPr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>Член комиссии</w:t>
            </w:r>
          </w:p>
        </w:tc>
      </w:tr>
      <w:tr w:rsidR="00FE3CCE" w:rsidRPr="00B062DC" w:rsidTr="00847CEB">
        <w:tc>
          <w:tcPr>
            <w:tcW w:w="2609" w:type="dxa"/>
          </w:tcPr>
          <w:p w:rsidR="00FE3CCE" w:rsidRPr="00B062DC" w:rsidRDefault="00C938E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Вахитов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4489" w:type="dxa"/>
          </w:tcPr>
          <w:p w:rsidR="00FE3CCE" w:rsidRPr="00B062DC" w:rsidRDefault="00C938E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Депутат</w:t>
            </w:r>
          </w:p>
        </w:tc>
        <w:tc>
          <w:tcPr>
            <w:tcW w:w="3030" w:type="dxa"/>
          </w:tcPr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>Член комиссии</w:t>
            </w:r>
          </w:p>
        </w:tc>
      </w:tr>
    </w:tbl>
    <w:p w:rsidR="00FE3CCE" w:rsidRDefault="00FE3CCE" w:rsidP="00FE3CCE">
      <w:pPr>
        <w:ind w:right="144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FE3CCE" w:rsidRDefault="00FE3CCE" w:rsidP="00FE3CCE">
      <w:pPr>
        <w:ind w:right="1440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Управляющий делами                             </w:t>
      </w:r>
      <w:r w:rsidR="00C938EE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</w:t>
      </w:r>
      <w:r w:rsidR="005113BC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</w:t>
      </w:r>
      <w:proofErr w:type="spellStart"/>
      <w:r w:rsidR="00BB138E">
        <w:rPr>
          <w:rFonts w:ascii="Calibri" w:eastAsia="Times New Roman" w:hAnsi="Calibri" w:cs="Times New Roman"/>
          <w:b/>
          <w:sz w:val="28"/>
          <w:szCs w:val="28"/>
        </w:rPr>
        <w:t>З.Ф.Араптанова</w:t>
      </w:r>
      <w:proofErr w:type="spellEnd"/>
    </w:p>
    <w:p w:rsidR="00FE3CCE" w:rsidRDefault="00FE3CCE" w:rsidP="00FE3CCE">
      <w:pPr>
        <w:ind w:left="1297" w:right="144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FE3CCE" w:rsidRDefault="00FE3CCE" w:rsidP="00FE3CCE">
      <w:pPr>
        <w:ind w:left="1297" w:right="144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FE3CCE" w:rsidRDefault="00FE3CCE" w:rsidP="00FE3CCE">
      <w:pPr>
        <w:ind w:left="1297" w:right="144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5543F9" w:rsidRDefault="005543F9">
      <w:bookmarkStart w:id="0" w:name="_GoBack"/>
      <w:bookmarkEnd w:id="0"/>
    </w:p>
    <w:sectPr w:rsidR="005543F9" w:rsidSect="00FD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2B0"/>
    <w:rsid w:val="00173460"/>
    <w:rsid w:val="00362B30"/>
    <w:rsid w:val="004342B0"/>
    <w:rsid w:val="005113BC"/>
    <w:rsid w:val="005543F9"/>
    <w:rsid w:val="00B729E3"/>
    <w:rsid w:val="00BB138E"/>
    <w:rsid w:val="00C938EE"/>
    <w:rsid w:val="00E957A0"/>
    <w:rsid w:val="00FD5901"/>
    <w:rsid w:val="00FE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3CCE"/>
    <w:rPr>
      <w:b/>
      <w:bCs/>
    </w:rPr>
  </w:style>
  <w:style w:type="paragraph" w:styleId="a4">
    <w:name w:val="Body Text"/>
    <w:basedOn w:val="a"/>
    <w:link w:val="a5"/>
    <w:rsid w:val="00FE3C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E3C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3CCE"/>
    <w:rPr>
      <w:b/>
      <w:bCs/>
    </w:rPr>
  </w:style>
  <w:style w:type="paragraph" w:styleId="a4">
    <w:name w:val="Body Text"/>
    <w:basedOn w:val="a"/>
    <w:link w:val="a5"/>
    <w:rsid w:val="00FE3C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E3C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2018-08-28T11:33:00Z</dcterms:created>
  <dcterms:modified xsi:type="dcterms:W3CDTF">2019-01-25T11:18:00Z</dcterms:modified>
</cp:coreProperties>
</file>