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F6" w:rsidRPr="00F476F6" w:rsidRDefault="00154B5B" w:rsidP="00F476F6">
      <w:pPr>
        <w:spacing w:line="228" w:lineRule="auto"/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F476F6" w:rsidRPr="00F476F6">
        <w:rPr>
          <w:sz w:val="18"/>
          <w:szCs w:val="18"/>
        </w:rPr>
        <w:t xml:space="preserve">к Порядку открытия и ведения лицевых счетов 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 xml:space="preserve">в Финансовом управлении МР Куюргазинский район Республики Башкортостан, 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>утвержденному приказом финансового управления Администрации МР Куюргазинский район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 xml:space="preserve">Республики Башкортостан от 29 декабря 2020 года № </w:t>
      </w:r>
      <w:r w:rsidR="00966EE6">
        <w:rPr>
          <w:sz w:val="18"/>
          <w:szCs w:val="18"/>
        </w:rPr>
        <w:t>39</w:t>
      </w:r>
    </w:p>
    <w:p w:rsidR="00191F23" w:rsidRPr="007D3055" w:rsidRDefault="00191F23" w:rsidP="00F476F6">
      <w:pPr>
        <w:spacing w:line="228" w:lineRule="auto"/>
        <w:ind w:left="5529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7025D">
            <w:pPr>
              <w:jc w:val="center"/>
              <w:rPr>
                <w:sz w:val="18"/>
                <w:szCs w:val="18"/>
              </w:rPr>
            </w:pPr>
            <w:r w:rsidRPr="00E7025D">
              <w:rPr>
                <w:sz w:val="18"/>
                <w:szCs w:val="18"/>
              </w:rPr>
              <w:t>Администрация сельского поселения Илькинеевский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496CBC">
      <w:pPr>
        <w:jc w:val="center"/>
        <w:rPr>
          <w:b/>
          <w:bCs/>
          <w:sz w:val="22"/>
          <w:szCs w:val="22"/>
        </w:rPr>
      </w:pPr>
      <w:r w:rsidRPr="00496CBC">
        <w:rPr>
          <w:b/>
          <w:bCs/>
          <w:sz w:val="22"/>
          <w:szCs w:val="22"/>
        </w:rPr>
        <w:t xml:space="preserve">Отметка </w:t>
      </w:r>
      <w:r w:rsidR="00E7025D" w:rsidRPr="008F60E2">
        <w:rPr>
          <w:b/>
          <w:bCs/>
          <w:szCs w:val="22"/>
        </w:rPr>
        <w:t>Администрации сельского поселения Илькинеевский сельсовет муниципального района  Куюргазинский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 w:rsidP="00496CBC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E7025D" w:rsidP="00F476F6">
            <w:r>
              <w:t>Глава СП</w:t>
            </w:r>
            <w:r w:rsidR="00C94584" w:rsidRPr="00C94584">
              <w:t xml:space="preserve"> </w:t>
            </w:r>
            <w:r w:rsidR="00F476F6">
              <w:t>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80" w:rsidRDefault="00DB4E80">
      <w:r>
        <w:separator/>
      </w:r>
    </w:p>
  </w:endnote>
  <w:endnote w:type="continuationSeparator" w:id="0">
    <w:p w:rsidR="00DB4E80" w:rsidRDefault="00DB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80" w:rsidRDefault="00DB4E80">
      <w:r>
        <w:separator/>
      </w:r>
    </w:p>
  </w:footnote>
  <w:footnote w:type="continuationSeparator" w:id="0">
    <w:p w:rsidR="00DB4E80" w:rsidRDefault="00DB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00BA5"/>
    <w:rsid w:val="00154B5B"/>
    <w:rsid w:val="00191F23"/>
    <w:rsid w:val="00242E2C"/>
    <w:rsid w:val="003657ED"/>
    <w:rsid w:val="003A22D3"/>
    <w:rsid w:val="00433D1E"/>
    <w:rsid w:val="00496CBC"/>
    <w:rsid w:val="004D3C52"/>
    <w:rsid w:val="004F68CC"/>
    <w:rsid w:val="005B1FC0"/>
    <w:rsid w:val="005B7E89"/>
    <w:rsid w:val="006865D1"/>
    <w:rsid w:val="00687364"/>
    <w:rsid w:val="006F3712"/>
    <w:rsid w:val="006F6B4A"/>
    <w:rsid w:val="007622A1"/>
    <w:rsid w:val="007D3055"/>
    <w:rsid w:val="008F60E2"/>
    <w:rsid w:val="0091304D"/>
    <w:rsid w:val="009328FA"/>
    <w:rsid w:val="00966EE6"/>
    <w:rsid w:val="009D4B9D"/>
    <w:rsid w:val="00C12265"/>
    <w:rsid w:val="00C82197"/>
    <w:rsid w:val="00C94584"/>
    <w:rsid w:val="00D5108D"/>
    <w:rsid w:val="00D65CD7"/>
    <w:rsid w:val="00D86C57"/>
    <w:rsid w:val="00DB4E80"/>
    <w:rsid w:val="00DC0880"/>
    <w:rsid w:val="00E7025D"/>
    <w:rsid w:val="00E72113"/>
    <w:rsid w:val="00ED436D"/>
    <w:rsid w:val="00F15F8A"/>
    <w:rsid w:val="00F476F6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32BCB2-C4DF-4253-8017-5770D92C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2021-08-16T07:34:00Z</dcterms:created>
  <dcterms:modified xsi:type="dcterms:W3CDTF">2021-08-16T07:34:00Z</dcterms:modified>
</cp:coreProperties>
</file>