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83" w:rsidRDefault="00633A83" w:rsidP="00134CA2">
      <w:pPr>
        <w:pStyle w:val="ConsPlusNormal"/>
        <w:ind w:left="10632"/>
        <w:outlineLvl w:val="1"/>
        <w:rPr>
          <w:rFonts w:ascii="Times New Roman" w:hAnsi="Times New Roman" w:cs="Times New Roman"/>
          <w:sz w:val="20"/>
        </w:rPr>
      </w:pPr>
    </w:p>
    <w:p w:rsidR="006840DD" w:rsidRPr="00134CA2" w:rsidRDefault="006840DD" w:rsidP="00DD2CE8">
      <w:pPr>
        <w:pStyle w:val="ConsPlusNormal"/>
        <w:ind w:left="10206"/>
        <w:jc w:val="right"/>
        <w:outlineLvl w:val="1"/>
        <w:rPr>
          <w:rFonts w:ascii="Times New Roman" w:hAnsi="Times New Roman" w:cs="Times New Roman"/>
          <w:sz w:val="20"/>
        </w:rPr>
      </w:pPr>
      <w:bookmarkStart w:id="0" w:name="_GoBack"/>
      <w:r w:rsidRPr="00134CA2">
        <w:rPr>
          <w:rFonts w:ascii="Times New Roman" w:hAnsi="Times New Roman" w:cs="Times New Roman"/>
          <w:sz w:val="20"/>
        </w:rPr>
        <w:t>Приложение № 13</w:t>
      </w:r>
    </w:p>
    <w:p w:rsidR="00DD2CE8" w:rsidRPr="00DD2CE8" w:rsidRDefault="00DD2CE8" w:rsidP="00DD2CE8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DD2CE8">
        <w:rPr>
          <w:rFonts w:ascii="Times New Roman" w:hAnsi="Times New Roman" w:cs="Times New Roman"/>
          <w:sz w:val="20"/>
        </w:rPr>
        <w:t xml:space="preserve">к Порядку открытия и ведения </w:t>
      </w:r>
    </w:p>
    <w:p w:rsidR="00DD2CE8" w:rsidRPr="00DD2CE8" w:rsidRDefault="00DD2CE8" w:rsidP="00DD2CE8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DD2CE8">
        <w:rPr>
          <w:rFonts w:ascii="Times New Roman" w:hAnsi="Times New Roman" w:cs="Times New Roman"/>
          <w:sz w:val="20"/>
        </w:rPr>
        <w:t xml:space="preserve">лицевых счетов в Администрации </w:t>
      </w:r>
    </w:p>
    <w:p w:rsidR="00DD2CE8" w:rsidRPr="00DD2CE8" w:rsidRDefault="00DD2CE8" w:rsidP="00DD2CE8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DD2CE8">
        <w:rPr>
          <w:rFonts w:ascii="Times New Roman" w:hAnsi="Times New Roman" w:cs="Times New Roman"/>
          <w:sz w:val="20"/>
        </w:rPr>
        <w:t xml:space="preserve">сельского поселения </w:t>
      </w:r>
      <w:proofErr w:type="spellStart"/>
      <w:r w:rsidRPr="00DD2CE8">
        <w:rPr>
          <w:rFonts w:ascii="Times New Roman" w:hAnsi="Times New Roman" w:cs="Times New Roman"/>
          <w:sz w:val="20"/>
        </w:rPr>
        <w:t>Илькинеевский</w:t>
      </w:r>
      <w:proofErr w:type="spellEnd"/>
      <w:r w:rsidRPr="00DD2CE8">
        <w:rPr>
          <w:rFonts w:ascii="Times New Roman" w:hAnsi="Times New Roman" w:cs="Times New Roman"/>
          <w:sz w:val="20"/>
        </w:rPr>
        <w:t xml:space="preserve"> </w:t>
      </w:r>
    </w:p>
    <w:p w:rsidR="00DD2CE8" w:rsidRPr="00DD2CE8" w:rsidRDefault="00DD2CE8" w:rsidP="00DD2CE8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DD2CE8">
        <w:rPr>
          <w:rFonts w:ascii="Times New Roman" w:hAnsi="Times New Roman" w:cs="Times New Roman"/>
          <w:sz w:val="20"/>
        </w:rPr>
        <w:t>сельсовет муниципального района</w:t>
      </w:r>
    </w:p>
    <w:p w:rsidR="00DD2CE8" w:rsidRPr="00DD2CE8" w:rsidRDefault="00DD2CE8" w:rsidP="00DD2CE8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DD2CE8">
        <w:rPr>
          <w:rFonts w:ascii="Times New Roman" w:hAnsi="Times New Roman" w:cs="Times New Roman"/>
          <w:sz w:val="20"/>
        </w:rPr>
        <w:t xml:space="preserve"> Куюргазинский район</w:t>
      </w:r>
    </w:p>
    <w:p w:rsidR="00DD2CE8" w:rsidRPr="00DD2CE8" w:rsidRDefault="00DD2CE8" w:rsidP="00DD2CE8">
      <w:pPr>
        <w:pStyle w:val="ConsPlusNormal"/>
        <w:ind w:firstLine="540"/>
        <w:jc w:val="right"/>
        <w:rPr>
          <w:rFonts w:ascii="Times New Roman" w:hAnsi="Times New Roman" w:cs="Times New Roman"/>
          <w:sz w:val="20"/>
        </w:rPr>
      </w:pPr>
      <w:r w:rsidRPr="00DD2CE8">
        <w:rPr>
          <w:rFonts w:ascii="Times New Roman" w:hAnsi="Times New Roman" w:cs="Times New Roman"/>
          <w:sz w:val="20"/>
        </w:rPr>
        <w:t xml:space="preserve"> Республики Башкортостан, утвержденный </w:t>
      </w:r>
    </w:p>
    <w:p w:rsidR="006840DD" w:rsidRPr="006840DD" w:rsidRDefault="00DD2CE8" w:rsidP="00DD2CE8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DD2CE8">
        <w:rPr>
          <w:rFonts w:ascii="Times New Roman" w:hAnsi="Times New Roman" w:cs="Times New Roman"/>
          <w:sz w:val="20"/>
        </w:rPr>
        <w:t>Постановлением №42 от 10.08.2021.</w:t>
      </w:r>
    </w:p>
    <w:p w:rsidR="006840DD" w:rsidRDefault="006840DD" w:rsidP="006840DD">
      <w:pPr>
        <w:pStyle w:val="ConsPlusNonformat"/>
        <w:jc w:val="both"/>
      </w:pPr>
      <w:bookmarkStart w:id="1" w:name="P2279"/>
      <w:bookmarkEnd w:id="1"/>
      <w:bookmarkEnd w:id="0"/>
      <w:r>
        <w:t xml:space="preserve">                            ВЫПИСКА                             ┌───────┐</w:t>
      </w:r>
    </w:p>
    <w:p w:rsidR="006840DD" w:rsidRDefault="006840DD" w:rsidP="006840DD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Финансовый орган     _______________________                    │       │</w:t>
      </w:r>
    </w:p>
    <w:p w:rsidR="006840DD" w:rsidRDefault="006840DD" w:rsidP="006840DD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</w:t>
      </w:r>
      <w:r w:rsidR="004363B1">
        <w:t xml:space="preserve">                   </w:t>
      </w:r>
      <w:r>
        <w:t xml:space="preserve"> │       │</w:t>
      </w:r>
    </w:p>
    <w:p w:rsidR="006840DD" w:rsidRDefault="006840DD" w:rsidP="006840DD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6840DD" w:rsidRDefault="006840DD" w:rsidP="006840DD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6840DD" w:rsidRDefault="006840DD" w:rsidP="006840DD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6840DD" w:rsidRDefault="006840DD" w:rsidP="006840DD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sectPr w:rsidR="006840DD" w:rsidSect="00244ABB">
          <w:headerReference w:type="default" r:id="rId8"/>
          <w:pgSz w:w="16838" w:h="11905" w:orient="landscape"/>
          <w:pgMar w:top="709" w:right="395" w:bottom="850" w:left="1134" w:header="0" w:footer="0" w:gutter="0"/>
          <w:cols w:space="720"/>
          <w:titlePg/>
          <w:docGrid w:linePitch="299"/>
        </w:sectPr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1. Остатки бюджетных ассигнований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4"/>
        <w:gridCol w:w="4429"/>
        <w:gridCol w:w="1872"/>
        <w:gridCol w:w="2406"/>
      </w:tblGrid>
      <w:tr w:rsidR="006840DD" w:rsidTr="001A557D">
        <w:tc>
          <w:tcPr>
            <w:tcW w:w="3364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</w:t>
            </w:r>
            <w:r w:rsidR="003C53D5">
              <w:t>а</w:t>
            </w:r>
            <w:r>
              <w:t xml:space="preserve"> на плановый период</w:t>
            </w:r>
          </w:p>
        </w:tc>
      </w:tr>
      <w:tr w:rsidR="006840DD" w:rsidTr="001A557D">
        <w:tc>
          <w:tcPr>
            <w:tcW w:w="3364" w:type="dxa"/>
            <w:vMerge/>
          </w:tcPr>
          <w:p w:rsidR="006840DD" w:rsidRDefault="006840DD" w:rsidP="001A557D"/>
        </w:tc>
        <w:tc>
          <w:tcPr>
            <w:tcW w:w="4429" w:type="dxa"/>
            <w:vMerge/>
          </w:tcPr>
          <w:p w:rsidR="006840DD" w:rsidRDefault="006840DD" w:rsidP="001A557D"/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3364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2.1. Бюджетные ассигнования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969"/>
        <w:gridCol w:w="460"/>
        <w:gridCol w:w="593"/>
        <w:gridCol w:w="948"/>
        <w:gridCol w:w="3738"/>
        <w:gridCol w:w="1638"/>
        <w:gridCol w:w="1704"/>
      </w:tblGrid>
      <w:tr w:rsidR="006840DD" w:rsidTr="001A557D">
        <w:tc>
          <w:tcPr>
            <w:tcW w:w="737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70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342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6840DD" w:rsidTr="001A557D">
        <w:tc>
          <w:tcPr>
            <w:tcW w:w="737" w:type="dxa"/>
            <w:vMerge/>
          </w:tcPr>
          <w:p w:rsidR="006840DD" w:rsidRDefault="006840DD" w:rsidP="001A557D"/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6840DD" w:rsidRDefault="006840DD" w:rsidP="001A557D"/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3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6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53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94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3166" w:type="dxa"/>
            <w:gridSpan w:val="3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41" w:type="dxa"/>
            <w:gridSpan w:val="2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63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04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6840DD" w:rsidRDefault="006840DD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F14B28" w:rsidRDefault="00F14B28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3. Операции с источниками финансирования дефицита бюджета</w:t>
      </w:r>
    </w:p>
    <w:p w:rsidR="006840DD" w:rsidRDefault="006840DD" w:rsidP="006840DD">
      <w:pPr>
        <w:pStyle w:val="ConsPlusNonformat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4349"/>
        <w:gridCol w:w="4081"/>
      </w:tblGrid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  <w:tr w:rsidR="006840DD" w:rsidTr="001A557D">
        <w:tc>
          <w:tcPr>
            <w:tcW w:w="2820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4349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  <w:tc>
          <w:tcPr>
            <w:tcW w:w="4081" w:type="dxa"/>
          </w:tcPr>
          <w:p w:rsidR="006840DD" w:rsidRDefault="006840DD" w:rsidP="001A557D">
            <w:pPr>
              <w:pStyle w:val="ConsPlusNormal"/>
              <w:jc w:val="both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 xml:space="preserve">                             3.2. Поступления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9"/>
        <w:gridCol w:w="1998"/>
        <w:gridCol w:w="1755"/>
        <w:gridCol w:w="1043"/>
        <w:gridCol w:w="1063"/>
        <w:gridCol w:w="3042"/>
      </w:tblGrid>
      <w:tr w:rsidR="006840DD" w:rsidTr="001A557D">
        <w:tc>
          <w:tcPr>
            <w:tcW w:w="829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59" w:type="dxa"/>
            <w:gridSpan w:val="4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04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829" w:type="dxa"/>
            <w:vMerge/>
          </w:tcPr>
          <w:p w:rsidR="006840DD" w:rsidRDefault="006840DD" w:rsidP="001A557D"/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042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829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998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755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106" w:type="dxa"/>
            <w:gridSpan w:val="2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5625" w:type="dxa"/>
            <w:gridSpan w:val="4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063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042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2D387D" w:rsidRDefault="002D387D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F14B28" w:rsidRDefault="00F14B28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lastRenderedPageBreak/>
        <w:t xml:space="preserve">                               3.3. Выплаты</w:t>
      </w:r>
    </w:p>
    <w:p w:rsidR="006840DD" w:rsidRDefault="006840DD" w:rsidP="006840DD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2544"/>
        <w:gridCol w:w="1287"/>
        <w:gridCol w:w="1170"/>
        <w:gridCol w:w="2594"/>
        <w:gridCol w:w="1212"/>
        <w:gridCol w:w="1521"/>
        <w:gridCol w:w="1233"/>
      </w:tblGrid>
      <w:tr w:rsidR="006840DD" w:rsidTr="001A557D">
        <w:tc>
          <w:tcPr>
            <w:tcW w:w="702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01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327" w:type="dxa"/>
            <w:gridSpan w:val="3"/>
          </w:tcPr>
          <w:p w:rsidR="006840DD" w:rsidRDefault="006840DD" w:rsidP="001A557D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1233" w:type="dxa"/>
            <w:vMerge w:val="restart"/>
          </w:tcPr>
          <w:p w:rsidR="006840DD" w:rsidRDefault="006840DD" w:rsidP="001A557D">
            <w:pPr>
              <w:pStyle w:val="ConsPlusNormal"/>
              <w:jc w:val="center"/>
            </w:pPr>
            <w:r>
              <w:t>Сумма</w:t>
            </w:r>
          </w:p>
        </w:tc>
      </w:tr>
      <w:tr w:rsidR="006840DD" w:rsidTr="001A557D">
        <w:tc>
          <w:tcPr>
            <w:tcW w:w="702" w:type="dxa"/>
            <w:vMerge/>
          </w:tcPr>
          <w:p w:rsidR="006840DD" w:rsidRDefault="006840DD" w:rsidP="001A557D"/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33" w:type="dxa"/>
            <w:vMerge/>
          </w:tcPr>
          <w:p w:rsidR="006840DD" w:rsidRDefault="006840DD" w:rsidP="001A557D"/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  <w:jc w:val="center"/>
            </w:pPr>
            <w:r>
              <w:t>8</w:t>
            </w: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c>
          <w:tcPr>
            <w:tcW w:w="70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4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87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170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2594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12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  <w:tr w:rsidR="006840DD" w:rsidTr="001A557D">
        <w:tblPrEx>
          <w:tblBorders>
            <w:left w:val="nil"/>
          </w:tblBorders>
        </w:tblPrEx>
        <w:tc>
          <w:tcPr>
            <w:tcW w:w="9509" w:type="dxa"/>
            <w:gridSpan w:val="6"/>
            <w:tcBorders>
              <w:left w:val="nil"/>
              <w:bottom w:val="nil"/>
            </w:tcBorders>
          </w:tcPr>
          <w:p w:rsidR="006840DD" w:rsidRDefault="006840DD" w:rsidP="001A557D">
            <w:pPr>
              <w:pStyle w:val="ConsPlusNormal"/>
            </w:pPr>
          </w:p>
        </w:tc>
        <w:tc>
          <w:tcPr>
            <w:tcW w:w="1521" w:type="dxa"/>
          </w:tcPr>
          <w:p w:rsidR="006840DD" w:rsidRDefault="006840DD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233" w:type="dxa"/>
          </w:tcPr>
          <w:p w:rsidR="006840DD" w:rsidRDefault="006840DD" w:rsidP="001A557D">
            <w:pPr>
              <w:pStyle w:val="ConsPlusNormal"/>
            </w:pPr>
          </w:p>
        </w:tc>
      </w:tr>
    </w:tbl>
    <w:p w:rsidR="006840DD" w:rsidRDefault="006840DD" w:rsidP="006840DD">
      <w:pPr>
        <w:pStyle w:val="ConsPlusNormal"/>
        <w:jc w:val="both"/>
      </w:pPr>
    </w:p>
    <w:p w:rsidR="006840DD" w:rsidRDefault="006840DD" w:rsidP="006840DD">
      <w:pPr>
        <w:pStyle w:val="ConsPlusNonformat"/>
        <w:jc w:val="both"/>
      </w:pPr>
      <w:r>
        <w:t>Ответственный исполнитель ___________ _________ _____________ _________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     подписи)</w:t>
      </w:r>
    </w:p>
    <w:p w:rsidR="006840DD" w:rsidRDefault="006840DD" w:rsidP="006840DD">
      <w:pPr>
        <w:pStyle w:val="ConsPlusNonformat"/>
        <w:jc w:val="both"/>
      </w:pPr>
      <w:r>
        <w:t>"__" ___________ 20__ г.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6840DD" w:rsidRDefault="006840DD" w:rsidP="006840DD">
      <w:pPr>
        <w:pStyle w:val="ConsPlusNonformat"/>
        <w:jc w:val="both"/>
      </w:pPr>
      <w:r>
        <w:t xml:space="preserve">                                             Всего страниц  _______</w:t>
      </w:r>
      <w:r w:rsidR="002D387D">
        <w:t>»</w:t>
      </w:r>
    </w:p>
    <w:p w:rsidR="008E5000" w:rsidRDefault="008E5000"/>
    <w:sectPr w:rsidR="008E5000" w:rsidSect="00134CA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6E9" w:rsidRDefault="000B56E9" w:rsidP="00B032C6">
      <w:pPr>
        <w:spacing w:after="0" w:line="240" w:lineRule="auto"/>
      </w:pPr>
      <w:r>
        <w:separator/>
      </w:r>
    </w:p>
  </w:endnote>
  <w:endnote w:type="continuationSeparator" w:id="0">
    <w:p w:rsidR="000B56E9" w:rsidRDefault="000B56E9" w:rsidP="00B03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6E9" w:rsidRDefault="000B56E9" w:rsidP="00B032C6">
      <w:pPr>
        <w:spacing w:after="0" w:line="240" w:lineRule="auto"/>
      </w:pPr>
      <w:r>
        <w:separator/>
      </w:r>
    </w:p>
  </w:footnote>
  <w:footnote w:type="continuationSeparator" w:id="0">
    <w:p w:rsidR="000B56E9" w:rsidRDefault="000B56E9" w:rsidP="00B03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94026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14C3F" w:rsidRPr="00D14C3F" w:rsidRDefault="00D14C3F">
        <w:pPr>
          <w:pStyle w:val="a3"/>
          <w:jc w:val="center"/>
          <w:rPr>
            <w:sz w:val="20"/>
            <w:szCs w:val="20"/>
          </w:rPr>
        </w:pPr>
        <w:r w:rsidRPr="00D14C3F">
          <w:rPr>
            <w:sz w:val="20"/>
            <w:szCs w:val="20"/>
          </w:rPr>
          <w:fldChar w:fldCharType="begin"/>
        </w:r>
        <w:r w:rsidRPr="00D14C3F">
          <w:rPr>
            <w:sz w:val="20"/>
            <w:szCs w:val="20"/>
          </w:rPr>
          <w:instrText>PAGE   \* MERGEFORMAT</w:instrText>
        </w:r>
        <w:r w:rsidRPr="00D14C3F">
          <w:rPr>
            <w:sz w:val="20"/>
            <w:szCs w:val="20"/>
          </w:rPr>
          <w:fldChar w:fldCharType="separate"/>
        </w:r>
        <w:r w:rsidR="00DD2CE8">
          <w:rPr>
            <w:noProof/>
            <w:sz w:val="20"/>
            <w:szCs w:val="20"/>
          </w:rPr>
          <w:t>4</w:t>
        </w:r>
        <w:r w:rsidRPr="00D14C3F">
          <w:rPr>
            <w:sz w:val="20"/>
            <w:szCs w:val="20"/>
          </w:rPr>
          <w:fldChar w:fldCharType="end"/>
        </w:r>
      </w:p>
    </w:sdtContent>
  </w:sdt>
  <w:p w:rsidR="00B032C6" w:rsidRDefault="00B032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B56E9"/>
    <w:rsid w:val="00134CA2"/>
    <w:rsid w:val="00211D75"/>
    <w:rsid w:val="00244ABB"/>
    <w:rsid w:val="002D387D"/>
    <w:rsid w:val="002F4EB4"/>
    <w:rsid w:val="003065E3"/>
    <w:rsid w:val="00336441"/>
    <w:rsid w:val="003C53D5"/>
    <w:rsid w:val="004028A6"/>
    <w:rsid w:val="0040677C"/>
    <w:rsid w:val="004363B1"/>
    <w:rsid w:val="00633A83"/>
    <w:rsid w:val="006840DD"/>
    <w:rsid w:val="008E5000"/>
    <w:rsid w:val="00AA5C97"/>
    <w:rsid w:val="00B032C6"/>
    <w:rsid w:val="00B0642F"/>
    <w:rsid w:val="00D14C3F"/>
    <w:rsid w:val="00DD126D"/>
    <w:rsid w:val="00DD2CE8"/>
    <w:rsid w:val="00EA095E"/>
    <w:rsid w:val="00F1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3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03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32C6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3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4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3846629A648C74570CAD4A2F337FB089815F589E79BF24C3B6C0474ACDD6AE45D0AA70011B31A9R3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k2</cp:lastModifiedBy>
  <cp:revision>17</cp:revision>
  <cp:lastPrinted>2020-12-18T10:01:00Z</cp:lastPrinted>
  <dcterms:created xsi:type="dcterms:W3CDTF">2020-11-12T04:23:00Z</dcterms:created>
  <dcterms:modified xsi:type="dcterms:W3CDTF">2021-08-13T05:16:00Z</dcterms:modified>
</cp:coreProperties>
</file>